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57526C8E" wp14:editId="276D812A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eastAsia="zh-CN"/>
        </w:rPr>
        <w:t>尊敬的家长或照顾者，您好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eastAsia="zh-CN"/>
        </w:rPr>
        <w:t>时间过得真快！您的宝宝现在已经有几个月大了。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</w:pPr>
      <w:r>
        <w:rPr>
          <w:lang w:eastAsia="zh-CN"/>
        </w:rPr>
        <w:br/>
      </w:r>
      <w:r>
        <w:rPr>
          <w:b/>
          <w:bCs/>
          <w:lang w:eastAsia="zh-CN"/>
        </w:rPr>
        <w:t>读书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lang w:eastAsia="zh-CN"/>
        </w:rPr>
        <w:t>宝宝喜欢一起和</w:t>
      </w:r>
      <w:r>
        <w:rPr>
          <w:rFonts w:asciiTheme="minorHAnsi" w:hAnsiTheme="minorHAnsi"/>
          <w:color w:val="000000" w:themeColor="text1"/>
          <w:lang w:eastAsia="zh-CN"/>
        </w:rPr>
        <w:t xml:space="preserve">爸爸、妈妈、爷爷（外公）、奶奶（外婆）或其他照顾者给他们读书。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</w:pPr>
      <w:r>
        <w:rPr>
          <w:b/>
          <w:bCs/>
          <w:lang w:eastAsia="zh-CN"/>
        </w:rPr>
        <w:t>语言能力增强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为孩子朗读有助于孩子发展语言技能。这对孩子日后上学会有帮助。一起探索书和绘本是一件很有乐趣的事情，您现在就可以开始。</w:t>
      </w:r>
      <w:r>
        <w:rPr>
          <w:rFonts w:asciiTheme="minorHAnsi" w:hAnsiTheme="minorHAnsi" w:cstheme="minorHAnsi"/>
          <w:color w:val="000000" w:themeColor="text1"/>
          <w:lang w:eastAsia="zh-CN"/>
        </w:rPr>
        <w:br/>
      </w:r>
    </w:p>
    <w:p w14:paraId="4F49BB43" w14:textId="77777777" w:rsidR="00FD318D" w:rsidRPr="008D7DEE" w:rsidRDefault="00FD318D" w:rsidP="00FD318D">
      <w:pPr>
        <w:pStyle w:val="Geenafstand"/>
        <w:rPr>
          <w:b/>
        </w:rPr>
      </w:pPr>
      <w:r>
        <w:rPr>
          <w:b/>
          <w:bCs/>
          <w:lang w:eastAsia="zh-CN"/>
        </w:rPr>
        <w:t>从 BoekStart 开始朗读</w:t>
      </w:r>
    </w:p>
    <w:p w14:paraId="2861E98E" w14:textId="7024647E" w:rsidR="00FD318D" w:rsidRDefault="00FD318D" w:rsidP="00FD318D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highlight w:val="yellow"/>
          <w:lang w:eastAsia="zh-CN"/>
        </w:rPr>
        <w:t>[</w:t>
      </w:r>
      <w:proofErr w:type="gramStart"/>
      <w:r>
        <w:rPr>
          <w:rFonts w:asciiTheme="minorHAnsi" w:hAnsiTheme="minorHAnsi" w:cstheme="minorHAnsi"/>
          <w:highlight w:val="yellow"/>
          <w:lang w:eastAsia="zh-CN"/>
        </w:rPr>
        <w:t>naam</w:t>
      </w:r>
      <w:proofErr w:type="gramEnd"/>
      <w:r>
        <w:rPr>
          <w:rFonts w:asciiTheme="minorHAnsi" w:hAnsiTheme="minorHAnsi" w:cstheme="minorHAnsi"/>
          <w:highlight w:val="yellow"/>
          <w:lang w:eastAsia="zh-CN"/>
        </w:rPr>
        <w:t xml:space="preserve"> gemeente]</w:t>
      </w:r>
      <w:r>
        <w:rPr>
          <w:rFonts w:asciiTheme="minorHAnsi" w:hAnsiTheme="minorHAnsi" w:cstheme="minorHAnsi"/>
          <w:lang w:eastAsia="zh-CN"/>
        </w:rPr>
        <w:t xml:space="preserve"> 市政府与图书馆合作，有意为您和您的孩子提供一个 BoekStart（阅读起步走）盒子。 </w:t>
      </w:r>
      <w:r>
        <w:rPr>
          <w:rFonts w:asciiTheme="minorHAnsi" w:hAnsiTheme="minorHAnsi" w:cstheme="minorHAnsi"/>
          <w:lang w:eastAsia="zh-CN"/>
        </w:rPr>
        <w:br/>
      </w:r>
      <w:r>
        <w:rPr>
          <w:rFonts w:asciiTheme="minorHAnsi" w:hAnsiTheme="minorHAnsi" w:cstheme="minorHAnsi"/>
          <w:lang w:eastAsia="zh-CN"/>
        </w:rPr>
        <w:br/>
      </w:r>
      <w:r>
        <w:rPr>
          <w:rFonts w:asciiTheme="minorHAnsi" w:hAnsiTheme="minorHAnsi" w:cstheme="minorHAnsi"/>
          <w:b/>
          <w:bCs/>
          <w:lang w:eastAsia="zh-CN"/>
        </w:rPr>
        <w:t>您的宝宝可以免费成为图书馆的会员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</w:pPr>
      <w:r>
        <w:rPr>
          <w:lang w:eastAsia="zh-CN"/>
        </w:rPr>
        <w:t>这封信附有一份 BoekStart 盒子兑换券。只需拿着兑换券去图书馆，为您的宝宝登记即可。届时您的宝宝将免费成为会员，并收到一个装有两本赠书的 BoekStart 盒子。之后，您就可以从图书馆借阅最适合婴幼儿的书籍，与孩子一起读书。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</w:pPr>
      <w:r>
        <w:rPr>
          <w:rFonts w:cs="Calibri"/>
          <w:lang w:eastAsia="zh-CN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eastAsia="zh-CN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eastAsia="zh-CN"/>
        </w:rPr>
        <w:t>快来为您的宝宝登记吧！祝您和您的宝宝在一起阅读中度过许许多多欢乐时光。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eastAsia="zh-CN"/>
        </w:rPr>
        <w:t>谨致问候，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highlight w:val="yellow"/>
          <w:lang w:eastAsia="zh-CN"/>
        </w:rPr>
        <w:t>[Naam burgemeester en handtekening]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31D45BCC" w14:textId="16827FCC" w:rsidR="00CD3ACF" w:rsidRPr="00887898" w:rsidRDefault="00CD3ACF" w:rsidP="00AA1A98">
      <w:pPr>
        <w:pStyle w:val="Geenafstand"/>
        <w:rPr>
          <w:sz w:val="16"/>
          <w:szCs w:val="16"/>
        </w:rPr>
      </w:pPr>
      <w:r>
        <w:rPr>
          <w:sz w:val="16"/>
          <w:szCs w:val="16"/>
          <w:lang w:eastAsia="zh-CN"/>
        </w:rPr>
        <w:t>您宝宝的个人资料仅用于为您的宝宝办理免费借书证。如果您对这封信有任何疑问，请联系您当地的公立图书馆。BoekStart 是 Stichting Lezen（阅读基金会）与各图书馆和荷兰皇家国立图书馆合作开展的一项全国活动。更多信息请访问：</w:t>
      </w:r>
      <w:hyperlink r:id="rId8" w:history="1">
        <w:r>
          <w:rPr>
            <w:rStyle w:val="Hyperlink"/>
            <w:sz w:val="16"/>
            <w:szCs w:val="16"/>
            <w:lang w:eastAsia="zh-CN"/>
          </w:rPr>
          <w:t>BoekStart.nl</w:t>
        </w:r>
      </w:hyperlink>
      <w:r>
        <w:rPr>
          <w:rStyle w:val="Hyperlink"/>
          <w:sz w:val="16"/>
          <w:szCs w:val="16"/>
          <w:lang w:eastAsia="zh-CN"/>
        </w:rPr>
        <w:t>。</w:t>
      </w:r>
      <w:r>
        <w:rPr>
          <w:sz w:val="16"/>
          <w:szCs w:val="16"/>
          <w:lang w:eastAsia="zh-CN"/>
        </w:rPr>
        <w:t xml:space="preserve"> 还有一个 </w:t>
      </w:r>
      <w:hyperlink r:id="rId9" w:history="1">
        <w:r>
          <w:rPr>
            <w:rStyle w:val="Hyperlink"/>
            <w:sz w:val="16"/>
            <w:szCs w:val="16"/>
            <w:lang w:eastAsia="zh-CN"/>
          </w:rPr>
          <w:t>BoekStartapp</w:t>
        </w:r>
      </w:hyperlink>
      <w:r>
        <w:rPr>
          <w:sz w:val="16"/>
          <w:szCs w:val="16"/>
          <w:lang w:eastAsia="zh-CN"/>
        </w:rPr>
        <w:t xml:space="preserve"> 应用程序。</w:t>
      </w:r>
    </w:p>
    <w:sectPr w:rsidR="00CD3ACF" w:rsidRPr="00887898" w:rsidSect="00AA1A98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E317" w14:textId="77777777" w:rsidR="006D7AFF" w:rsidRDefault="006D7AFF" w:rsidP="00830A7B">
      <w:r>
        <w:separator/>
      </w:r>
    </w:p>
  </w:endnote>
  <w:endnote w:type="continuationSeparator" w:id="0">
    <w:p w14:paraId="5F0459D5" w14:textId="77777777" w:rsidR="006D7AFF" w:rsidRDefault="006D7AFF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59A7D" w14:textId="77777777" w:rsidR="006D7AFF" w:rsidRDefault="006D7AFF" w:rsidP="00830A7B">
      <w:r>
        <w:separator/>
      </w:r>
    </w:p>
  </w:footnote>
  <w:footnote w:type="continuationSeparator" w:id="0">
    <w:p w14:paraId="2B3371DB" w14:textId="77777777" w:rsidR="006D7AFF" w:rsidRDefault="006D7AFF" w:rsidP="0083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6D7AFF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A1A98"/>
    <w:rsid w:val="00AB3A18"/>
    <w:rsid w:val="00B114B9"/>
    <w:rsid w:val="00B26EBB"/>
    <w:rsid w:val="00BE2EB6"/>
    <w:rsid w:val="00C15096"/>
    <w:rsid w:val="00C75A36"/>
    <w:rsid w:val="00C84FA2"/>
    <w:rsid w:val="00CC5C9A"/>
    <w:rsid w:val="00CD1484"/>
    <w:rsid w:val="00CD3ACF"/>
    <w:rsid w:val="00D22E6C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5598E426-BFDB-4CB0-83F2-EB41570B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ekstart.nl/wat-is-boekstart/boekstartkoffertje/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boekstart.nl/download-onze-voorleesapp-voor-ios-en-android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3B5115-3BCB-4D3A-806A-4C42740C7C98}"/>
</file>

<file path=customXml/itemProps2.xml><?xml version="1.0" encoding="utf-8"?>
<ds:datastoreItem xmlns:ds="http://schemas.openxmlformats.org/officeDocument/2006/customXml" ds:itemID="{1AFD5743-58F9-49FC-AC0E-681E241E74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3</cp:revision>
  <cp:lastPrinted>2023-03-29T14:08:00Z</cp:lastPrinted>
  <dcterms:created xsi:type="dcterms:W3CDTF">2023-06-06T13:08:00Z</dcterms:created>
  <dcterms:modified xsi:type="dcterms:W3CDTF">2023-11-29T12:37:00Z</dcterms:modified>
</cp:coreProperties>
</file>