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3740A" w14:textId="27E2AFEC" w:rsidR="00CD3ACF" w:rsidRDefault="00357025" w:rsidP="00357025">
      <w:pPr>
        <w:pStyle w:val="Geenafstand"/>
        <w:rPr>
          <w:rFonts w:cs="Calibri"/>
        </w:rPr>
      </w:pPr>
      <w:r>
        <w:rPr>
          <w:noProof/>
          <w:lang w:val="fr"/>
        </w:rPr>
        <w:drawing>
          <wp:anchor distT="0" distB="0" distL="114300" distR="114300" simplePos="0" relativeHeight="251659264" behindDoc="0" locked="0" layoutInCell="1" allowOverlap="1" wp14:anchorId="57526C8E" wp14:editId="1E6329DF">
            <wp:simplePos x="0" y="0"/>
            <wp:positionH relativeFrom="column">
              <wp:posOffset>-7816</wp:posOffset>
            </wp:positionH>
            <wp:positionV relativeFrom="paragraph">
              <wp:posOffset>62669</wp:posOffset>
            </wp:positionV>
            <wp:extent cx="1798955" cy="648335"/>
            <wp:effectExtent l="0" t="0" r="4445"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oekStart-positief-lang-JP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8955" cy="648335"/>
                    </a:xfrm>
                    <a:prstGeom prst="rect">
                      <a:avLst/>
                    </a:prstGeom>
                  </pic:spPr>
                </pic:pic>
              </a:graphicData>
            </a:graphic>
            <wp14:sizeRelH relativeFrom="margin">
              <wp14:pctWidth>0</wp14:pctWidth>
            </wp14:sizeRelH>
            <wp14:sizeRelV relativeFrom="margin">
              <wp14:pctHeight>0</wp14:pctHeight>
            </wp14:sizeRelV>
          </wp:anchor>
        </w:drawing>
      </w:r>
    </w:p>
    <w:p w14:paraId="6FC75023" w14:textId="77777777" w:rsidR="00CD3ACF" w:rsidRDefault="00CD3ACF" w:rsidP="00CD3ACF">
      <w:pPr>
        <w:tabs>
          <w:tab w:val="left" w:pos="-1418"/>
          <w:tab w:val="left" w:pos="-709"/>
          <w:tab w:val="left" w:pos="284"/>
          <w:tab w:val="left" w:pos="567"/>
          <w:tab w:val="left" w:pos="851"/>
        </w:tabs>
        <w:spacing w:line="280" w:lineRule="atLeast"/>
        <w:rPr>
          <w:rFonts w:cs="Calibri"/>
        </w:rPr>
      </w:pPr>
    </w:p>
    <w:p w14:paraId="075BCC39"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5CAB2C58"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93A0C74"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09B7BA1" w14:textId="77777777" w:rsidR="00357025" w:rsidRDefault="00357025" w:rsidP="00CD3ACF">
      <w:pPr>
        <w:tabs>
          <w:tab w:val="left" w:pos="-1418"/>
          <w:tab w:val="left" w:pos="-709"/>
          <w:tab w:val="left" w:pos="284"/>
          <w:tab w:val="left" w:pos="567"/>
          <w:tab w:val="left" w:pos="851"/>
        </w:tabs>
        <w:spacing w:line="280" w:lineRule="atLeast"/>
        <w:rPr>
          <w:rFonts w:cs="Calibri"/>
        </w:rPr>
      </w:pPr>
    </w:p>
    <w:p w14:paraId="4C5A4ADF" w14:textId="666F0754"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lang w:val="fr"/>
        </w:rPr>
        <w:t>Chers parents, chers tuteurs,</w:t>
      </w:r>
    </w:p>
    <w:p w14:paraId="3EF7261A"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2A7D8C29" w14:textId="6B7CF013"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lang w:val="fr"/>
        </w:rPr>
        <w:t>Comme le temps passe vite ! Votre bébé a déjà quelques mois !</w:t>
      </w:r>
    </w:p>
    <w:p w14:paraId="7F5F68A3" w14:textId="110CAAC1" w:rsidR="00FD318D" w:rsidRDefault="00FD318D" w:rsidP="00CD3ACF">
      <w:pPr>
        <w:autoSpaceDE w:val="0"/>
        <w:autoSpaceDN w:val="0"/>
        <w:adjustRightInd w:val="0"/>
        <w:rPr>
          <w:rFonts w:cs="Calibri"/>
        </w:rPr>
      </w:pPr>
      <w:r>
        <w:rPr>
          <w:lang w:val="fr"/>
        </w:rPr>
        <w:br/>
      </w:r>
      <w:r>
        <w:rPr>
          <w:b/>
          <w:bCs/>
          <w:lang w:val="fr"/>
        </w:rPr>
        <w:t>Lire des livres</w:t>
      </w:r>
    </w:p>
    <w:p w14:paraId="5A62CDCC" w14:textId="75E6C74A" w:rsidR="00FD318D" w:rsidRPr="00C5411B" w:rsidRDefault="00CD3ACF" w:rsidP="00FD318D">
      <w:pPr>
        <w:spacing w:line="280" w:lineRule="atLeast"/>
        <w:rPr>
          <w:rFonts w:asciiTheme="minorHAnsi" w:hAnsiTheme="minorHAnsi" w:cstheme="minorHAnsi"/>
          <w:color w:val="000000" w:themeColor="text1"/>
        </w:rPr>
      </w:pPr>
      <w:r>
        <w:rPr>
          <w:lang w:val="fr"/>
        </w:rPr>
        <w:t xml:space="preserve">Les bébés adorent qu'on leur fasse la lecture. </w:t>
      </w:r>
      <w:r>
        <w:rPr>
          <w:rFonts w:asciiTheme="minorHAnsi" w:hAnsiTheme="minorHAnsi"/>
          <w:color w:val="000000" w:themeColor="text1"/>
          <w:lang w:val="fr"/>
        </w:rPr>
        <w:t xml:space="preserve">Que ce soit papa, maman, papy, mamie ou une autre personne qui s'occupe d'eux. </w:t>
      </w:r>
    </w:p>
    <w:p w14:paraId="2D76DD22" w14:textId="0A3E3F3D" w:rsidR="00CD3ACF" w:rsidRPr="005B7D1F" w:rsidRDefault="00CD3ACF" w:rsidP="00CD3ACF">
      <w:pPr>
        <w:autoSpaceDE w:val="0"/>
        <w:autoSpaceDN w:val="0"/>
        <w:adjustRightInd w:val="0"/>
        <w:rPr>
          <w:rFonts w:ascii="Arial" w:hAnsi="Arial" w:cs="Arial"/>
          <w:color w:val="FF0000"/>
          <w:sz w:val="20"/>
          <w:szCs w:val="20"/>
        </w:rPr>
      </w:pPr>
    </w:p>
    <w:p w14:paraId="484F09BE" w14:textId="77777777" w:rsidR="00FD318D" w:rsidRPr="00BB363E" w:rsidRDefault="00FD318D" w:rsidP="00FD318D">
      <w:pPr>
        <w:pStyle w:val="Geenafstand"/>
        <w:rPr>
          <w:b/>
        </w:rPr>
      </w:pPr>
      <w:r>
        <w:rPr>
          <w:b/>
          <w:bCs/>
          <w:lang w:val="fr"/>
        </w:rPr>
        <w:t>Meilleur en langue</w:t>
      </w:r>
    </w:p>
    <w:p w14:paraId="4D770EBB" w14:textId="3B8FAE84" w:rsidR="00FD318D" w:rsidRDefault="00FD318D" w:rsidP="00FD318D">
      <w:pPr>
        <w:spacing w:line="280" w:lineRule="atLeast"/>
        <w:rPr>
          <w:rFonts w:asciiTheme="minorHAnsi" w:hAnsiTheme="minorHAnsi" w:cstheme="minorHAnsi"/>
          <w:color w:val="000000" w:themeColor="text1"/>
        </w:rPr>
      </w:pPr>
      <w:r>
        <w:rPr>
          <w:rFonts w:asciiTheme="minorHAnsi" w:hAnsiTheme="minorHAnsi" w:cstheme="minorHAnsi"/>
          <w:color w:val="000000" w:themeColor="text1"/>
          <w:lang w:val="fr"/>
        </w:rPr>
        <w:t>Faire la lecture contribue au développement du langage chez votre enfant. Cela l'aide par la suite à l'école. Découvrir des livres et regarder des images ensemble est vraiment amusant ! Et vous pouvez commencer à le faire dès maintenant.</w:t>
      </w:r>
      <w:r>
        <w:rPr>
          <w:rFonts w:asciiTheme="minorHAnsi" w:hAnsiTheme="minorHAnsi" w:cstheme="minorHAnsi"/>
          <w:color w:val="000000" w:themeColor="text1"/>
          <w:lang w:val="fr"/>
        </w:rPr>
        <w:br/>
      </w:r>
    </w:p>
    <w:p w14:paraId="4F49BB43" w14:textId="77777777" w:rsidR="00FD318D" w:rsidRPr="008D7DEE" w:rsidRDefault="00FD318D" w:rsidP="00FD318D">
      <w:pPr>
        <w:pStyle w:val="Geenafstand"/>
        <w:rPr>
          <w:b/>
        </w:rPr>
      </w:pPr>
      <w:r>
        <w:rPr>
          <w:b/>
          <w:bCs/>
          <w:lang w:val="fr"/>
        </w:rPr>
        <w:t>Commencez à faire la lecture avec BoekStart</w:t>
      </w:r>
    </w:p>
    <w:p w14:paraId="2861E98E" w14:textId="7024647E" w:rsidR="00FD318D" w:rsidRDefault="00FD318D" w:rsidP="00FD318D">
      <w:pPr>
        <w:spacing w:line="280" w:lineRule="atLeast"/>
        <w:rPr>
          <w:rFonts w:asciiTheme="minorHAnsi" w:hAnsiTheme="minorHAnsi" w:cstheme="minorHAnsi"/>
        </w:rPr>
      </w:pPr>
      <w:r>
        <w:rPr>
          <w:rFonts w:asciiTheme="minorHAnsi" w:hAnsiTheme="minorHAnsi" w:cstheme="minorHAnsi"/>
          <w:lang w:val="fr"/>
        </w:rPr>
        <w:t xml:space="preserve">En collaboration avec la bibliothèque, la commune de </w:t>
      </w:r>
      <w:r>
        <w:rPr>
          <w:rFonts w:asciiTheme="minorHAnsi" w:hAnsiTheme="minorHAnsi" w:cstheme="minorHAnsi"/>
          <w:highlight w:val="yellow"/>
          <w:lang w:val="fr"/>
        </w:rPr>
        <w:t>[naam gemeente]</w:t>
      </w:r>
      <w:r>
        <w:rPr>
          <w:rFonts w:asciiTheme="minorHAnsi" w:hAnsiTheme="minorHAnsi" w:cstheme="minorHAnsi"/>
          <w:lang w:val="fr"/>
        </w:rPr>
        <w:t xml:space="preserve"> vous offre à vous et à votre enfant une petite valise BoekStart. </w:t>
      </w:r>
      <w:r>
        <w:rPr>
          <w:rFonts w:asciiTheme="minorHAnsi" w:hAnsiTheme="minorHAnsi" w:cstheme="minorHAnsi"/>
          <w:lang w:val="fr"/>
        </w:rPr>
        <w:br/>
      </w:r>
      <w:r>
        <w:rPr>
          <w:rFonts w:asciiTheme="minorHAnsi" w:hAnsiTheme="minorHAnsi" w:cstheme="minorHAnsi"/>
          <w:lang w:val="fr"/>
        </w:rPr>
        <w:br/>
      </w:r>
      <w:r>
        <w:rPr>
          <w:rFonts w:asciiTheme="minorHAnsi" w:hAnsiTheme="minorHAnsi" w:cstheme="minorHAnsi"/>
          <w:b/>
          <w:bCs/>
          <w:lang w:val="fr"/>
        </w:rPr>
        <w:t>Inscrivez votre bébé gratuitement à la bibliothèque</w:t>
      </w:r>
    </w:p>
    <w:p w14:paraId="2C5CB0C2" w14:textId="26CD15E9" w:rsidR="00FD318D" w:rsidRPr="00C5411B" w:rsidRDefault="00C84FA2" w:rsidP="005C5403">
      <w:pPr>
        <w:pStyle w:val="Geenafstand"/>
        <w:rPr>
          <w:rFonts w:cstheme="minorHAnsi"/>
          <w:color w:val="000000" w:themeColor="text1"/>
        </w:rPr>
      </w:pPr>
      <w:r>
        <w:rPr>
          <w:lang w:val="fr"/>
        </w:rPr>
        <w:t>Vous trouverez ci-joint à cette lettre un bon donnant droit à cette petite valise. Rendez-vous à la bibliothèque avec ce bon pour inscrire votre bébé. Votre bébé devient ainsi gratuitement membre de la bibliothèque. Et vous recevez en cadeau la petite valise Boekstart avec deux livres. Vous pourrez ensuite emprunter des jolis livres pour bébés et enfants à la bibliothèque pour les lui lire.</w:t>
      </w:r>
    </w:p>
    <w:p w14:paraId="60198102" w14:textId="77777777" w:rsidR="00FD318D" w:rsidRDefault="00FD318D" w:rsidP="00CD3ACF">
      <w:pPr>
        <w:rPr>
          <w:rFonts w:cs="Calibri"/>
        </w:rPr>
      </w:pPr>
    </w:p>
    <w:p w14:paraId="3196E20F" w14:textId="77777777" w:rsidR="00CD3ACF" w:rsidRPr="00F405FD" w:rsidRDefault="00CD3ACF" w:rsidP="00CD3ACF">
      <w:pPr>
        <w:rPr>
          <w:rFonts w:cs="Calibri"/>
        </w:rPr>
      </w:pPr>
      <w:r>
        <w:rPr>
          <w:rFonts w:cs="Calibri"/>
          <w:lang w:val="fr"/>
        </w:rPr>
        <w:t xml:space="preserve"> </w:t>
      </w:r>
    </w:p>
    <w:p w14:paraId="046B298D" w14:textId="2F9A5A24" w:rsidR="00CD3ACF" w:rsidRDefault="00830A7B" w:rsidP="00CD3ACF">
      <w:pPr>
        <w:rPr>
          <w:rFonts w:cs="Calibri"/>
          <w:color w:val="FF0000"/>
        </w:rPr>
      </w:pPr>
      <w:r>
        <w:rPr>
          <w:rFonts w:cs="Calibri"/>
          <w:noProof/>
          <w:color w:val="FF0000"/>
          <w:lang w:val="fr"/>
        </w:rPr>
        <w:drawing>
          <wp:inline distT="0" distB="0" distL="0" distR="0" wp14:anchorId="6207053D" wp14:editId="4260EDDF">
            <wp:extent cx="1422400" cy="1560689"/>
            <wp:effectExtent l="0" t="0" r="0" b="19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ekStart-foto-026-nw.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35613" cy="1575187"/>
                    </a:xfrm>
                    <a:prstGeom prst="rect">
                      <a:avLst/>
                    </a:prstGeom>
                  </pic:spPr>
                </pic:pic>
              </a:graphicData>
            </a:graphic>
          </wp:inline>
        </w:drawing>
      </w:r>
    </w:p>
    <w:p w14:paraId="4F80E9B9" w14:textId="77777777" w:rsidR="00830A7B" w:rsidRPr="002908B7" w:rsidRDefault="00830A7B" w:rsidP="00CD3ACF">
      <w:pPr>
        <w:rPr>
          <w:rFonts w:cs="Calibri"/>
          <w:color w:val="FF0000"/>
        </w:rPr>
      </w:pPr>
    </w:p>
    <w:p w14:paraId="2951AE31" w14:textId="77777777" w:rsidR="00CD3ACF" w:rsidRPr="003811A4" w:rsidRDefault="00CD3ACF" w:rsidP="00CD3ACF">
      <w:pPr>
        <w:rPr>
          <w:rFonts w:ascii="TheMixSemiBold-Plain" w:hAnsi="TheMixSemiBold-Plain" w:cs="TheMixSemiBold-Plain"/>
          <w:b/>
          <w:bCs/>
          <w:color w:val="A600FF"/>
          <w:sz w:val="16"/>
          <w:szCs w:val="16"/>
        </w:rPr>
      </w:pPr>
    </w:p>
    <w:p w14:paraId="3D9451B0" w14:textId="5ECBF5E6" w:rsidR="00CD3ACF" w:rsidRDefault="00C84FA2"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lang w:val="fr"/>
        </w:rPr>
        <w:t>Par conséquent, venez vite inscrire votre bébé ! Bonne lecture avec votre bébé !</w:t>
      </w:r>
    </w:p>
    <w:p w14:paraId="7E0E9624"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50DF9664"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lang w:val="fr"/>
        </w:rPr>
        <w:t>Cordialement,</w:t>
      </w:r>
    </w:p>
    <w:p w14:paraId="2C996879"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1449C440"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p>
    <w:p w14:paraId="6CFA7A01" w14:textId="77777777" w:rsidR="00CD3ACF" w:rsidRDefault="00CD3ACF" w:rsidP="00CD3ACF">
      <w:pPr>
        <w:tabs>
          <w:tab w:val="left" w:pos="-1418"/>
          <w:tab w:val="left" w:pos="-709"/>
          <w:tab w:val="left" w:pos="284"/>
          <w:tab w:val="left" w:pos="567"/>
          <w:tab w:val="left" w:pos="851"/>
        </w:tabs>
        <w:spacing w:line="280" w:lineRule="atLeast"/>
        <w:rPr>
          <w:rFonts w:ascii="Arial" w:hAnsi="Arial" w:cs="Arial"/>
          <w:sz w:val="20"/>
          <w:szCs w:val="20"/>
        </w:rPr>
      </w:pPr>
      <w:r>
        <w:rPr>
          <w:rFonts w:cs="Calibri"/>
          <w:highlight w:val="yellow"/>
          <w:lang w:val="fr"/>
        </w:rPr>
        <w:t>[Naam burgemeester en handtekening]</w:t>
      </w:r>
    </w:p>
    <w:p w14:paraId="60275F63" w14:textId="77777777" w:rsidR="00CD3ACF" w:rsidRDefault="00CD3ACF" w:rsidP="00CD3ACF">
      <w:pPr>
        <w:autoSpaceDE w:val="0"/>
        <w:autoSpaceDN w:val="0"/>
        <w:adjustRightInd w:val="0"/>
        <w:rPr>
          <w:rFonts w:ascii="TheMixSemiBold-Plain" w:hAnsi="TheMixSemiBold-Plain" w:cs="TheMixSemiBold-Plain"/>
          <w:b/>
          <w:bCs/>
          <w:color w:val="A600FF"/>
          <w:sz w:val="16"/>
          <w:szCs w:val="16"/>
        </w:rPr>
      </w:pPr>
    </w:p>
    <w:p w14:paraId="61834FE0" w14:textId="77777777" w:rsidR="00CD3ACF" w:rsidRDefault="00CD3ACF" w:rsidP="00CD3ACF">
      <w:pPr>
        <w:rPr>
          <w:rFonts w:ascii="TheMixSemiBold-Plain" w:hAnsi="TheMixSemiBold-Plain" w:cs="TheMixSemiBold-Plain"/>
          <w:b/>
          <w:bCs/>
          <w:color w:val="A600FF"/>
          <w:sz w:val="16"/>
          <w:szCs w:val="16"/>
        </w:rPr>
      </w:pPr>
    </w:p>
    <w:p w14:paraId="059C2855" w14:textId="77777777" w:rsidR="00CD3ACF" w:rsidRDefault="00CD3ACF" w:rsidP="00CD3ACF">
      <w:pPr>
        <w:pStyle w:val="Geenafstand"/>
      </w:pPr>
    </w:p>
    <w:p w14:paraId="02C507C8" w14:textId="2995935D" w:rsidR="00773919" w:rsidRPr="00340797" w:rsidRDefault="00CD3ACF" w:rsidP="00773919">
      <w:pPr>
        <w:pStyle w:val="Geenafstand"/>
        <w:rPr>
          <w:sz w:val="16"/>
          <w:szCs w:val="16"/>
        </w:rPr>
      </w:pPr>
      <w:r>
        <w:rPr>
          <w:sz w:val="16"/>
          <w:szCs w:val="16"/>
          <w:lang w:val="fr"/>
        </w:rPr>
        <w:t xml:space="preserve">Le traitement des données personnelles de votre bébé a lieu uniquement dans le cadre de cette offre d'inscription gratuite à la bibliothèque. Pour toute question au sujet de cette lettre, vous pouvez vous adresser à votre bibliothèque publique locale. BoekStart est géré au niveau national par la fondation Stichting Lezen en collaboration avec les bibliothèques et la Bibliothèque royale. Pour plus d'informations : </w:t>
      </w:r>
      <w:hyperlink r:id="rId8" w:history="1">
        <w:r>
          <w:rPr>
            <w:rStyle w:val="Hyperlink"/>
            <w:sz w:val="16"/>
            <w:szCs w:val="16"/>
            <w:lang w:val="fr"/>
          </w:rPr>
          <w:t>BoekStart.nl</w:t>
        </w:r>
      </w:hyperlink>
      <w:r>
        <w:rPr>
          <w:rStyle w:val="Hyperlink"/>
          <w:sz w:val="16"/>
          <w:szCs w:val="16"/>
          <w:lang w:val="fr"/>
        </w:rPr>
        <w:t>.</w:t>
      </w:r>
      <w:r>
        <w:rPr>
          <w:sz w:val="16"/>
          <w:szCs w:val="16"/>
          <w:lang w:val="fr"/>
        </w:rPr>
        <w:t xml:space="preserve"> Il existe aussi une application </w:t>
      </w:r>
      <w:hyperlink r:id="rId9" w:history="1">
        <w:r>
          <w:rPr>
            <w:rStyle w:val="Hyperlink"/>
            <w:sz w:val="16"/>
            <w:szCs w:val="16"/>
            <w:lang w:val="fr"/>
          </w:rPr>
          <w:t>BoekStart</w:t>
        </w:r>
      </w:hyperlink>
      <w:r>
        <w:rPr>
          <w:sz w:val="16"/>
          <w:szCs w:val="16"/>
          <w:lang w:val="fr"/>
        </w:rPr>
        <w:t>.</w:t>
      </w:r>
    </w:p>
    <w:p w14:paraId="31D45BCC" w14:textId="77777777" w:rsidR="00CD3ACF" w:rsidRPr="00887898" w:rsidRDefault="00CD3ACF" w:rsidP="00CD3ACF">
      <w:pPr>
        <w:pStyle w:val="Geenafstand"/>
        <w:rPr>
          <w:sz w:val="16"/>
          <w:szCs w:val="16"/>
        </w:rPr>
      </w:pPr>
    </w:p>
    <w:sectPr w:rsidR="00CD3ACF" w:rsidRPr="00887898" w:rsidSect="00963025">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0DDCA" w14:textId="77777777" w:rsidR="005D05A7" w:rsidRDefault="005D05A7" w:rsidP="00830A7B">
      <w:r>
        <w:separator/>
      </w:r>
    </w:p>
  </w:endnote>
  <w:endnote w:type="continuationSeparator" w:id="0">
    <w:p w14:paraId="3DABFF22" w14:textId="77777777" w:rsidR="005D05A7" w:rsidRDefault="005D05A7" w:rsidP="00830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heMixSemiBold-Plain">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D6F01" w14:textId="77777777" w:rsidR="005D05A7" w:rsidRDefault="005D05A7" w:rsidP="00830A7B">
      <w:r>
        <w:separator/>
      </w:r>
    </w:p>
  </w:footnote>
  <w:footnote w:type="continuationSeparator" w:id="0">
    <w:p w14:paraId="0029A988" w14:textId="77777777" w:rsidR="005D05A7" w:rsidRDefault="005D05A7" w:rsidP="00830A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3ACF"/>
    <w:rsid w:val="00101EA5"/>
    <w:rsid w:val="001254D0"/>
    <w:rsid w:val="001562F6"/>
    <w:rsid w:val="001F7871"/>
    <w:rsid w:val="0022463B"/>
    <w:rsid w:val="00340797"/>
    <w:rsid w:val="00342FDE"/>
    <w:rsid w:val="00357025"/>
    <w:rsid w:val="003A3105"/>
    <w:rsid w:val="00452FFF"/>
    <w:rsid w:val="00486DD9"/>
    <w:rsid w:val="00501752"/>
    <w:rsid w:val="005C5403"/>
    <w:rsid w:val="005D05A7"/>
    <w:rsid w:val="00634CD9"/>
    <w:rsid w:val="00702614"/>
    <w:rsid w:val="0073338F"/>
    <w:rsid w:val="00773919"/>
    <w:rsid w:val="00791A74"/>
    <w:rsid w:val="007A7BE0"/>
    <w:rsid w:val="00830A7B"/>
    <w:rsid w:val="0085051C"/>
    <w:rsid w:val="00910A4A"/>
    <w:rsid w:val="00934A0B"/>
    <w:rsid w:val="00963025"/>
    <w:rsid w:val="009F128F"/>
    <w:rsid w:val="00A04314"/>
    <w:rsid w:val="00AB3A18"/>
    <w:rsid w:val="00B114B9"/>
    <w:rsid w:val="00B26EBB"/>
    <w:rsid w:val="00BE2EB6"/>
    <w:rsid w:val="00C15096"/>
    <w:rsid w:val="00C75A36"/>
    <w:rsid w:val="00C84FA2"/>
    <w:rsid w:val="00CC5C9A"/>
    <w:rsid w:val="00CD1484"/>
    <w:rsid w:val="00CD3ACF"/>
    <w:rsid w:val="00D22E6C"/>
    <w:rsid w:val="00EC02F8"/>
    <w:rsid w:val="00F57EE9"/>
    <w:rsid w:val="00FD318D"/>
    <w:rsid w:val="00FD32AA"/>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F5DC"/>
  <w15:docId w15:val="{5598E426-BFDB-4CB0-83F2-EB41570B5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D3ACF"/>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D3ACF"/>
    <w:pPr>
      <w:spacing w:after="0" w:line="240" w:lineRule="auto"/>
    </w:pPr>
  </w:style>
  <w:style w:type="character" w:styleId="Hyperlink">
    <w:name w:val="Hyperlink"/>
    <w:basedOn w:val="Standaardalinea-lettertype"/>
    <w:uiPriority w:val="99"/>
    <w:unhideWhenUsed/>
    <w:rsid w:val="00CD3ACF"/>
    <w:rPr>
      <w:color w:val="0563C1"/>
      <w:u w:val="single"/>
    </w:rPr>
  </w:style>
  <w:style w:type="character" w:customStyle="1" w:styleId="Onopgelostemelding1">
    <w:name w:val="Onopgeloste melding1"/>
    <w:basedOn w:val="Standaardalinea-lettertype"/>
    <w:uiPriority w:val="99"/>
    <w:semiHidden/>
    <w:unhideWhenUsed/>
    <w:rsid w:val="001F7871"/>
    <w:rPr>
      <w:color w:val="605E5C"/>
      <w:shd w:val="clear" w:color="auto" w:fill="E1DFDD"/>
    </w:rPr>
  </w:style>
  <w:style w:type="paragraph" w:styleId="Ballontekst">
    <w:name w:val="Balloon Text"/>
    <w:basedOn w:val="Standaard"/>
    <w:link w:val="BallontekstChar"/>
    <w:uiPriority w:val="99"/>
    <w:semiHidden/>
    <w:unhideWhenUsed/>
    <w:rsid w:val="00934A0B"/>
    <w:rPr>
      <w:rFonts w:ascii="Tahoma" w:hAnsi="Tahoma" w:cs="Tahoma"/>
      <w:sz w:val="16"/>
      <w:szCs w:val="16"/>
    </w:rPr>
  </w:style>
  <w:style w:type="character" w:customStyle="1" w:styleId="BallontekstChar">
    <w:name w:val="Ballontekst Char"/>
    <w:basedOn w:val="Standaardalinea-lettertype"/>
    <w:link w:val="Ballontekst"/>
    <w:uiPriority w:val="99"/>
    <w:semiHidden/>
    <w:rsid w:val="00934A0B"/>
    <w:rPr>
      <w:rFonts w:ascii="Tahoma" w:hAnsi="Tahoma" w:cs="Tahoma"/>
      <w:sz w:val="16"/>
      <w:szCs w:val="16"/>
    </w:rPr>
  </w:style>
  <w:style w:type="paragraph" w:styleId="Koptekst">
    <w:name w:val="header"/>
    <w:basedOn w:val="Standaard"/>
    <w:link w:val="KoptekstChar"/>
    <w:uiPriority w:val="99"/>
    <w:unhideWhenUsed/>
    <w:rsid w:val="00830A7B"/>
    <w:pPr>
      <w:tabs>
        <w:tab w:val="center" w:pos="4536"/>
        <w:tab w:val="right" w:pos="9072"/>
      </w:tabs>
    </w:pPr>
  </w:style>
  <w:style w:type="character" w:customStyle="1" w:styleId="KoptekstChar">
    <w:name w:val="Koptekst Char"/>
    <w:basedOn w:val="Standaardalinea-lettertype"/>
    <w:link w:val="Koptekst"/>
    <w:uiPriority w:val="99"/>
    <w:rsid w:val="00830A7B"/>
    <w:rPr>
      <w:rFonts w:ascii="Calibri" w:hAnsi="Calibri" w:cs="Times New Roman"/>
    </w:rPr>
  </w:style>
  <w:style w:type="paragraph" w:styleId="Voettekst">
    <w:name w:val="footer"/>
    <w:basedOn w:val="Standaard"/>
    <w:link w:val="VoettekstChar"/>
    <w:uiPriority w:val="99"/>
    <w:unhideWhenUsed/>
    <w:rsid w:val="00830A7B"/>
    <w:pPr>
      <w:tabs>
        <w:tab w:val="center" w:pos="4536"/>
        <w:tab w:val="right" w:pos="9072"/>
      </w:tabs>
    </w:pPr>
  </w:style>
  <w:style w:type="character" w:customStyle="1" w:styleId="VoettekstChar">
    <w:name w:val="Voettekst Char"/>
    <w:basedOn w:val="Standaardalinea-lettertype"/>
    <w:link w:val="Voettekst"/>
    <w:uiPriority w:val="99"/>
    <w:rsid w:val="00830A7B"/>
    <w:rPr>
      <w:rFonts w:ascii="Calibri" w:hAnsi="Calibri" w:cs="Times New Roman"/>
    </w:rPr>
  </w:style>
  <w:style w:type="character" w:styleId="Verwijzingopmerking">
    <w:name w:val="annotation reference"/>
    <w:basedOn w:val="Standaardalinea-lettertype"/>
    <w:uiPriority w:val="99"/>
    <w:semiHidden/>
    <w:unhideWhenUsed/>
    <w:rsid w:val="00FD32AA"/>
    <w:rPr>
      <w:sz w:val="16"/>
      <w:szCs w:val="16"/>
    </w:rPr>
  </w:style>
  <w:style w:type="paragraph" w:styleId="Tekstopmerking">
    <w:name w:val="annotation text"/>
    <w:basedOn w:val="Standaard"/>
    <w:link w:val="TekstopmerkingChar"/>
    <w:uiPriority w:val="99"/>
    <w:semiHidden/>
    <w:unhideWhenUsed/>
    <w:rsid w:val="00FD32AA"/>
    <w:rPr>
      <w:sz w:val="20"/>
      <w:szCs w:val="20"/>
    </w:rPr>
  </w:style>
  <w:style w:type="character" w:customStyle="1" w:styleId="TekstopmerkingChar">
    <w:name w:val="Tekst opmerking Char"/>
    <w:basedOn w:val="Standaardalinea-lettertype"/>
    <w:link w:val="Tekstopmerking"/>
    <w:uiPriority w:val="99"/>
    <w:semiHidden/>
    <w:rsid w:val="00FD32AA"/>
    <w:rPr>
      <w:rFonts w:ascii="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FD32AA"/>
    <w:rPr>
      <w:b/>
      <w:bCs/>
    </w:rPr>
  </w:style>
  <w:style w:type="character" w:customStyle="1" w:styleId="OnderwerpvanopmerkingChar">
    <w:name w:val="Onderwerp van opmerking Char"/>
    <w:basedOn w:val="TekstopmerkingChar"/>
    <w:link w:val="Onderwerpvanopmerking"/>
    <w:uiPriority w:val="99"/>
    <w:semiHidden/>
    <w:rsid w:val="00FD32AA"/>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ekstart.nl/wat-is-boekstart/boekstartkoffertje/" TargetMode="Externa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boekstart.nl/download-onze-voorleesapp-voor-ios-en-android/"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BD76D523A7214588B666AE3AA96BB7" ma:contentTypeVersion="14" ma:contentTypeDescription="Een nieuw document maken." ma:contentTypeScope="" ma:versionID="c565f9bc12e096b709da6578ffa89576">
  <xsd:schema xmlns:xsd="http://www.w3.org/2001/XMLSchema" xmlns:xs="http://www.w3.org/2001/XMLSchema" xmlns:p="http://schemas.microsoft.com/office/2006/metadata/properties" xmlns:ns2="a8404357-8cc4-4422-81ec-60e0e6131d91" xmlns:ns3="6d0fd690-4451-4c1a-a0e8-8e6512890806" targetNamespace="http://schemas.microsoft.com/office/2006/metadata/properties" ma:root="true" ma:fieldsID="443e04e7984babe06b9ecbe6cac6678c" ns2:_="" ns3:_="">
    <xsd:import namespace="a8404357-8cc4-4422-81ec-60e0e6131d91"/>
    <xsd:import namespace="6d0fd690-4451-4c1a-a0e8-8e65128908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04357-8cc4-4422-81ec-60e0e6131d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12616d2b-40e9-47e8-b47e-12c351afb1b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0fd690-4451-4c1a-a0e8-8e651289080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ca4850e-348d-403d-a550-807da2640caf}" ma:internalName="TaxCatchAll" ma:showField="CatchAllData" ma:web="6d0fd690-4451-4c1a-a0e8-8e65128908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3D2B7C-16C6-4616-83FB-5F8EED25A0A5}"/>
</file>

<file path=customXml/itemProps2.xml><?xml version="1.0" encoding="utf-8"?>
<ds:datastoreItem xmlns:ds="http://schemas.openxmlformats.org/officeDocument/2006/customXml" ds:itemID="{FD8CCB55-F383-455E-BA48-6A0F3864CA63}"/>
</file>

<file path=docProps/app.xml><?xml version="1.0" encoding="utf-8"?>
<Properties xmlns="http://schemas.openxmlformats.org/officeDocument/2006/extended-properties" xmlns:vt="http://schemas.openxmlformats.org/officeDocument/2006/docPropsVTypes">
  <Template>Normal.dotm</Template>
  <TotalTime>2</TotalTime>
  <Pages>1</Pages>
  <Words>294</Words>
  <Characters>1618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van Walraven</dc:creator>
  <cp:lastModifiedBy>TLL</cp:lastModifiedBy>
  <cp:revision>3</cp:revision>
  <cp:lastPrinted>2023-03-29T14:08:00Z</cp:lastPrinted>
  <dcterms:created xsi:type="dcterms:W3CDTF">2023-06-06T13:08:00Z</dcterms:created>
  <dcterms:modified xsi:type="dcterms:W3CDTF">2023-11-29T13:00:00Z</dcterms:modified>
</cp:coreProperties>
</file>